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34A" w:rsidRDefault="001B734A" w:rsidP="001B734A">
      <w:pPr>
        <w:pStyle w:val="Default"/>
      </w:pPr>
    </w:p>
    <w:p w:rsidR="001B734A" w:rsidRDefault="001B734A" w:rsidP="001B734A">
      <w:pPr>
        <w:autoSpaceDE w:val="0"/>
        <w:autoSpaceDN w:val="0"/>
        <w:adjustRightInd w:val="0"/>
        <w:spacing w:after="0" w:line="240" w:lineRule="auto"/>
        <w:jc w:val="both"/>
        <w:rPr>
          <w:b/>
          <w:bCs/>
          <w:sz w:val="23"/>
          <w:szCs w:val="23"/>
        </w:rPr>
      </w:pPr>
      <w:r>
        <w:rPr>
          <w:b/>
          <w:bCs/>
          <w:sz w:val="23"/>
          <w:szCs w:val="23"/>
        </w:rPr>
        <w:t xml:space="preserve">Harmonization of High Pressure Gas Reference Values </w:t>
      </w:r>
      <w:r w:rsidR="00745B4B">
        <w:rPr>
          <w:b/>
          <w:bCs/>
          <w:sz w:val="23"/>
          <w:szCs w:val="23"/>
        </w:rPr>
        <w:t>– An Alternate Proposal</w:t>
      </w:r>
      <w:bookmarkStart w:id="0" w:name="_GoBack"/>
      <w:bookmarkEnd w:id="0"/>
    </w:p>
    <w:p w:rsidR="00745B4B" w:rsidRDefault="00745B4B" w:rsidP="001B734A">
      <w:pPr>
        <w:autoSpaceDE w:val="0"/>
        <w:autoSpaceDN w:val="0"/>
        <w:adjustRightInd w:val="0"/>
        <w:spacing w:after="0" w:line="240" w:lineRule="auto"/>
        <w:jc w:val="both"/>
        <w:rPr>
          <w:b/>
          <w:bCs/>
          <w:sz w:val="23"/>
          <w:szCs w:val="23"/>
        </w:rPr>
      </w:pPr>
    </w:p>
    <w:p w:rsidR="00745B4B" w:rsidRDefault="00745B4B" w:rsidP="001B734A">
      <w:pPr>
        <w:autoSpaceDE w:val="0"/>
        <w:autoSpaceDN w:val="0"/>
        <w:adjustRightInd w:val="0"/>
        <w:spacing w:after="0" w:line="240" w:lineRule="auto"/>
        <w:jc w:val="both"/>
        <w:rPr>
          <w:b/>
          <w:bCs/>
          <w:sz w:val="23"/>
          <w:szCs w:val="23"/>
        </w:rPr>
      </w:pPr>
      <w:r>
        <w:rPr>
          <w:b/>
          <w:bCs/>
          <w:sz w:val="23"/>
          <w:szCs w:val="23"/>
        </w:rPr>
        <w:t>Thomas Kegel</w:t>
      </w:r>
    </w:p>
    <w:p w:rsidR="00745B4B" w:rsidRDefault="00745B4B" w:rsidP="001B734A">
      <w:pPr>
        <w:autoSpaceDE w:val="0"/>
        <w:autoSpaceDN w:val="0"/>
        <w:adjustRightInd w:val="0"/>
        <w:spacing w:after="0" w:line="240" w:lineRule="auto"/>
        <w:jc w:val="both"/>
        <w:rPr>
          <w:b/>
          <w:bCs/>
          <w:sz w:val="23"/>
          <w:szCs w:val="23"/>
        </w:rPr>
      </w:pPr>
      <w:r>
        <w:rPr>
          <w:b/>
          <w:bCs/>
          <w:sz w:val="23"/>
          <w:szCs w:val="23"/>
        </w:rPr>
        <w:t>Colorado Engineering Experiment Station, Inc. (CEESI)</w:t>
      </w:r>
    </w:p>
    <w:p w:rsidR="001B734A" w:rsidRDefault="001B734A" w:rsidP="001B734A">
      <w:pPr>
        <w:autoSpaceDE w:val="0"/>
        <w:autoSpaceDN w:val="0"/>
        <w:adjustRightInd w:val="0"/>
        <w:spacing w:after="0" w:line="240" w:lineRule="auto"/>
        <w:jc w:val="both"/>
        <w:rPr>
          <w:b/>
          <w:bCs/>
          <w:sz w:val="23"/>
          <w:szCs w:val="23"/>
        </w:rPr>
      </w:pPr>
    </w:p>
    <w:p w:rsidR="00EB3824" w:rsidRDefault="00C1307F" w:rsidP="001B734A">
      <w:pPr>
        <w:autoSpaceDE w:val="0"/>
        <w:autoSpaceDN w:val="0"/>
        <w:adjustRightInd w:val="0"/>
        <w:spacing w:after="0" w:line="240" w:lineRule="auto"/>
        <w:jc w:val="both"/>
        <w:rPr>
          <w:rFonts w:ascii="Arial" w:hAnsi="Arial" w:cs="Arial"/>
          <w:color w:val="231F20"/>
          <w:sz w:val="20"/>
          <w:szCs w:val="20"/>
        </w:rPr>
      </w:pPr>
      <w:r>
        <w:rPr>
          <w:rFonts w:ascii="Arial" w:hAnsi="Arial" w:cs="Arial"/>
          <w:color w:val="231F20"/>
          <w:sz w:val="20"/>
          <w:szCs w:val="20"/>
        </w:rPr>
        <w:t xml:space="preserve">In the </w:t>
      </w:r>
      <w:proofErr w:type="gramStart"/>
      <w:r>
        <w:rPr>
          <w:rFonts w:ascii="Arial" w:hAnsi="Arial" w:cs="Arial"/>
          <w:color w:val="231F20"/>
          <w:sz w:val="20"/>
          <w:szCs w:val="20"/>
        </w:rPr>
        <w:t>Spring</w:t>
      </w:r>
      <w:proofErr w:type="gramEnd"/>
      <w:r>
        <w:rPr>
          <w:rFonts w:ascii="Arial" w:hAnsi="Arial" w:cs="Arial"/>
          <w:color w:val="231F20"/>
          <w:sz w:val="20"/>
          <w:szCs w:val="20"/>
        </w:rPr>
        <w:t xml:space="preserve"> of 1999 Germany and the Netherlands announced a decision to harmonize their national</w:t>
      </w:r>
      <w:r>
        <w:rPr>
          <w:rFonts w:ascii="Arial" w:hAnsi="Arial" w:cs="Arial"/>
          <w:color w:val="231F20"/>
          <w:sz w:val="20"/>
          <w:szCs w:val="20"/>
        </w:rPr>
        <w:t xml:space="preserve"> </w:t>
      </w:r>
      <w:r>
        <w:rPr>
          <w:rFonts w:ascii="Arial" w:hAnsi="Arial" w:cs="Arial"/>
          <w:color w:val="231F20"/>
          <w:sz w:val="20"/>
          <w:szCs w:val="20"/>
        </w:rPr>
        <w:t>measurement standards for high pressure natural gas. This metrological solution was implemented to solve an</w:t>
      </w:r>
      <w:r>
        <w:rPr>
          <w:rFonts w:ascii="Arial" w:hAnsi="Arial" w:cs="Arial"/>
          <w:color w:val="231F20"/>
          <w:sz w:val="20"/>
          <w:szCs w:val="20"/>
        </w:rPr>
        <w:t xml:space="preserve"> </w:t>
      </w:r>
      <w:r>
        <w:rPr>
          <w:rFonts w:ascii="Arial" w:hAnsi="Arial" w:cs="Arial"/>
          <w:color w:val="231F20"/>
          <w:sz w:val="20"/>
          <w:szCs w:val="20"/>
        </w:rPr>
        <w:t>economic problem. More recently France</w:t>
      </w:r>
      <w:r>
        <w:rPr>
          <w:rFonts w:ascii="Arial" w:hAnsi="Arial" w:cs="Arial"/>
          <w:color w:val="231F20"/>
          <w:sz w:val="20"/>
          <w:szCs w:val="20"/>
        </w:rPr>
        <w:t xml:space="preserve"> and Denmark</w:t>
      </w:r>
      <w:r>
        <w:rPr>
          <w:rFonts w:ascii="Arial" w:hAnsi="Arial" w:cs="Arial"/>
          <w:color w:val="231F20"/>
          <w:sz w:val="20"/>
          <w:szCs w:val="20"/>
        </w:rPr>
        <w:t xml:space="preserve"> ha</w:t>
      </w:r>
      <w:r>
        <w:rPr>
          <w:rFonts w:ascii="Arial" w:hAnsi="Arial" w:cs="Arial"/>
          <w:color w:val="231F20"/>
          <w:sz w:val="20"/>
          <w:szCs w:val="20"/>
        </w:rPr>
        <w:t>ve</w:t>
      </w:r>
      <w:r>
        <w:rPr>
          <w:rFonts w:ascii="Arial" w:hAnsi="Arial" w:cs="Arial"/>
          <w:color w:val="231F20"/>
          <w:sz w:val="20"/>
          <w:szCs w:val="20"/>
        </w:rPr>
        <w:t xml:space="preserve"> joined into the harmonization which is currently being proposed as</w:t>
      </w:r>
      <w:r>
        <w:rPr>
          <w:rFonts w:ascii="Arial" w:hAnsi="Arial" w:cs="Arial"/>
          <w:color w:val="231F20"/>
          <w:sz w:val="20"/>
          <w:szCs w:val="20"/>
        </w:rPr>
        <w:t xml:space="preserve"> </w:t>
      </w:r>
      <w:r>
        <w:rPr>
          <w:rFonts w:ascii="Arial" w:hAnsi="Arial" w:cs="Arial"/>
          <w:color w:val="231F20"/>
          <w:sz w:val="20"/>
          <w:szCs w:val="20"/>
        </w:rPr>
        <w:t>a new international standard. This paper contains the outline of a proposed alternative solution where the economic</w:t>
      </w:r>
      <w:r>
        <w:rPr>
          <w:rFonts w:ascii="Arial" w:hAnsi="Arial" w:cs="Arial"/>
          <w:color w:val="231F20"/>
          <w:sz w:val="20"/>
          <w:szCs w:val="20"/>
        </w:rPr>
        <w:t xml:space="preserve"> </w:t>
      </w:r>
      <w:r>
        <w:rPr>
          <w:rFonts w:ascii="Arial" w:hAnsi="Arial" w:cs="Arial"/>
          <w:color w:val="231F20"/>
          <w:sz w:val="20"/>
          <w:szCs w:val="20"/>
        </w:rPr>
        <w:t>transactions are separated from the metrology.</w:t>
      </w:r>
    </w:p>
    <w:p w:rsidR="00C1307F" w:rsidRDefault="00C1307F" w:rsidP="00C1307F">
      <w:pPr>
        <w:autoSpaceDE w:val="0"/>
        <w:autoSpaceDN w:val="0"/>
        <w:adjustRightInd w:val="0"/>
        <w:spacing w:after="0" w:line="240" w:lineRule="auto"/>
        <w:jc w:val="both"/>
        <w:rPr>
          <w:rFonts w:ascii="Arial" w:hAnsi="Arial" w:cs="Arial"/>
          <w:color w:val="231F20"/>
          <w:sz w:val="20"/>
          <w:szCs w:val="20"/>
        </w:rPr>
      </w:pPr>
    </w:p>
    <w:p w:rsidR="00C1307F" w:rsidRDefault="00C1307F" w:rsidP="00C1307F">
      <w:pPr>
        <w:autoSpaceDE w:val="0"/>
        <w:autoSpaceDN w:val="0"/>
        <w:adjustRightInd w:val="0"/>
        <w:spacing w:after="0" w:line="240" w:lineRule="auto"/>
        <w:jc w:val="both"/>
        <w:rPr>
          <w:rFonts w:ascii="Arial" w:hAnsi="Arial" w:cs="Arial"/>
          <w:color w:val="231F20"/>
          <w:sz w:val="20"/>
          <w:szCs w:val="20"/>
        </w:rPr>
      </w:pPr>
      <w:r>
        <w:rPr>
          <w:rFonts w:ascii="Arial" w:hAnsi="Arial" w:cs="Arial"/>
          <w:color w:val="231F20"/>
          <w:sz w:val="20"/>
          <w:szCs w:val="20"/>
        </w:rPr>
        <w:t xml:space="preserve">The agreement raises several issues that concern a commercial calibration facility such as CEESI. The harmonized value is not applicable to customers in industries that do not measure natural gas. This situation raises a question of </w:t>
      </w:r>
      <w:r w:rsidR="00A84F0C">
        <w:rPr>
          <w:rFonts w:ascii="Arial" w:hAnsi="Arial" w:cs="Arial"/>
          <w:color w:val="231F20"/>
          <w:sz w:val="20"/>
          <w:szCs w:val="20"/>
        </w:rPr>
        <w:t xml:space="preserve">maintaining </w:t>
      </w:r>
      <w:r w:rsidR="00E274C1">
        <w:rPr>
          <w:rFonts w:ascii="Arial" w:hAnsi="Arial" w:cs="Arial"/>
          <w:color w:val="231F20"/>
          <w:sz w:val="20"/>
          <w:szCs w:val="20"/>
        </w:rPr>
        <w:t>separate</w:t>
      </w:r>
      <w:r w:rsidR="00A84F0C">
        <w:rPr>
          <w:rFonts w:ascii="Arial" w:hAnsi="Arial" w:cs="Arial"/>
          <w:color w:val="231F20"/>
          <w:sz w:val="20"/>
          <w:szCs w:val="20"/>
        </w:rPr>
        <w:t xml:space="preserve"> standards for different industries. Further complicating the situation is the regular use of compressed air as a surrogate fluid</w:t>
      </w:r>
      <w:r w:rsidR="00F34EDF">
        <w:rPr>
          <w:rFonts w:ascii="Arial" w:hAnsi="Arial" w:cs="Arial"/>
          <w:color w:val="231F20"/>
          <w:sz w:val="20"/>
          <w:szCs w:val="20"/>
        </w:rPr>
        <w:t xml:space="preserve"> for natural gas applications</w:t>
      </w:r>
      <w:r w:rsidR="00A84F0C">
        <w:rPr>
          <w:rFonts w:ascii="Arial" w:hAnsi="Arial" w:cs="Arial"/>
          <w:color w:val="231F20"/>
          <w:sz w:val="20"/>
          <w:szCs w:val="20"/>
        </w:rPr>
        <w:t xml:space="preserve"> </w:t>
      </w:r>
      <w:proofErr w:type="gramStart"/>
      <w:r>
        <w:rPr>
          <w:rFonts w:ascii="Arial" w:hAnsi="Arial" w:cs="Arial"/>
          <w:color w:val="231F20"/>
          <w:sz w:val="20"/>
          <w:szCs w:val="20"/>
        </w:rPr>
        <w:t>The</w:t>
      </w:r>
      <w:proofErr w:type="gramEnd"/>
      <w:r>
        <w:rPr>
          <w:rFonts w:ascii="Arial" w:hAnsi="Arial" w:cs="Arial"/>
          <w:color w:val="231F20"/>
          <w:sz w:val="20"/>
          <w:szCs w:val="20"/>
        </w:rPr>
        <w:t xml:space="preserve"> discussion continues with a comparis</w:t>
      </w:r>
      <w:r w:rsidR="00A84F0C">
        <w:rPr>
          <w:rFonts w:ascii="Arial" w:hAnsi="Arial" w:cs="Arial"/>
          <w:color w:val="231F20"/>
          <w:sz w:val="20"/>
          <w:szCs w:val="20"/>
        </w:rPr>
        <w:t>on of the harmonization of time</w:t>
      </w:r>
      <w:r w:rsidR="00F34EDF">
        <w:rPr>
          <w:rFonts w:ascii="Arial" w:hAnsi="Arial" w:cs="Arial"/>
          <w:color w:val="231F20"/>
          <w:sz w:val="20"/>
          <w:szCs w:val="20"/>
        </w:rPr>
        <w:t xml:space="preserve">. Interesting similarities and differences are revealed from the comparison.  </w:t>
      </w:r>
    </w:p>
    <w:p w:rsidR="00A84F0C" w:rsidRDefault="00A84F0C" w:rsidP="00C1307F">
      <w:pPr>
        <w:autoSpaceDE w:val="0"/>
        <w:autoSpaceDN w:val="0"/>
        <w:adjustRightInd w:val="0"/>
        <w:spacing w:after="0" w:line="240" w:lineRule="auto"/>
        <w:jc w:val="both"/>
        <w:rPr>
          <w:rFonts w:ascii="Arial" w:hAnsi="Arial" w:cs="Arial"/>
          <w:color w:val="231F20"/>
          <w:sz w:val="20"/>
          <w:szCs w:val="20"/>
        </w:rPr>
      </w:pPr>
    </w:p>
    <w:p w:rsidR="00A84F0C" w:rsidRDefault="00A84F0C" w:rsidP="00C1307F">
      <w:pPr>
        <w:autoSpaceDE w:val="0"/>
        <w:autoSpaceDN w:val="0"/>
        <w:adjustRightInd w:val="0"/>
        <w:spacing w:after="0" w:line="240" w:lineRule="auto"/>
        <w:jc w:val="both"/>
      </w:pPr>
      <w:r>
        <w:rPr>
          <w:rFonts w:ascii="Arial" w:hAnsi="Arial" w:cs="Arial"/>
          <w:color w:val="231F20"/>
          <w:sz w:val="20"/>
          <w:szCs w:val="20"/>
        </w:rPr>
        <w:t xml:space="preserve">The discussion concludes with an alternate proposal. Currently the harmonization represents a </w:t>
      </w:r>
      <w:r w:rsidR="00F34EDF">
        <w:rPr>
          <w:rFonts w:ascii="Arial" w:hAnsi="Arial" w:cs="Arial"/>
          <w:color w:val="231F20"/>
          <w:sz w:val="20"/>
          <w:szCs w:val="20"/>
        </w:rPr>
        <w:t>significant</w:t>
      </w:r>
      <w:r>
        <w:rPr>
          <w:rFonts w:ascii="Arial" w:hAnsi="Arial" w:cs="Arial"/>
          <w:color w:val="231F20"/>
          <w:sz w:val="20"/>
          <w:szCs w:val="20"/>
        </w:rPr>
        <w:t xml:space="preserve"> barrier to entry for a country such as Australia</w:t>
      </w:r>
      <w:r w:rsidR="00F34EDF">
        <w:rPr>
          <w:rFonts w:ascii="Arial" w:hAnsi="Arial" w:cs="Arial"/>
          <w:color w:val="231F20"/>
          <w:sz w:val="20"/>
          <w:szCs w:val="20"/>
        </w:rPr>
        <w:t xml:space="preserve"> because a large laboratory is required. Meanwhile few countries have an installed base adequate to commercialize </w:t>
      </w:r>
      <w:r w:rsidR="00E274C1">
        <w:rPr>
          <w:rFonts w:ascii="Arial" w:hAnsi="Arial" w:cs="Arial"/>
          <w:color w:val="231F20"/>
          <w:sz w:val="20"/>
          <w:szCs w:val="20"/>
        </w:rPr>
        <w:t>a facility</w:t>
      </w:r>
      <w:r w:rsidR="00F34EDF">
        <w:rPr>
          <w:rFonts w:ascii="Arial" w:hAnsi="Arial" w:cs="Arial"/>
          <w:color w:val="231F20"/>
          <w:sz w:val="20"/>
          <w:szCs w:val="20"/>
        </w:rPr>
        <w:t>.</w:t>
      </w:r>
      <w:r w:rsidR="00E274C1">
        <w:rPr>
          <w:rFonts w:ascii="Arial" w:hAnsi="Arial" w:cs="Arial"/>
          <w:color w:val="231F20"/>
          <w:sz w:val="20"/>
          <w:szCs w:val="20"/>
        </w:rPr>
        <w:t xml:space="preserve"> The alternative proposal is use an artifact to establish traceability for high pressure natural gas calibrations. The well understood critical flow venturi is proposed to serve as an artifact. The remainder of the paper consists of a discussion of how such an approach might be implemented.   </w:t>
      </w:r>
      <w:r w:rsidR="00F34EDF">
        <w:rPr>
          <w:rFonts w:ascii="Arial" w:hAnsi="Arial" w:cs="Arial"/>
          <w:color w:val="231F20"/>
          <w:sz w:val="20"/>
          <w:szCs w:val="20"/>
        </w:rPr>
        <w:t xml:space="preserve"> </w:t>
      </w:r>
      <w:r>
        <w:rPr>
          <w:rFonts w:ascii="Arial" w:hAnsi="Arial" w:cs="Arial"/>
          <w:color w:val="231F20"/>
          <w:sz w:val="20"/>
          <w:szCs w:val="20"/>
        </w:rPr>
        <w:t xml:space="preserve"> </w:t>
      </w:r>
    </w:p>
    <w:sectPr w:rsidR="00A84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07F"/>
    <w:rsid w:val="001B734A"/>
    <w:rsid w:val="00745B4B"/>
    <w:rsid w:val="00A84F0C"/>
    <w:rsid w:val="00C1307F"/>
    <w:rsid w:val="00E274C1"/>
    <w:rsid w:val="00EB3824"/>
    <w:rsid w:val="00F34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734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734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Kegel</dc:creator>
  <cp:lastModifiedBy>Thomas Kegel</cp:lastModifiedBy>
  <cp:revision>3</cp:revision>
  <dcterms:created xsi:type="dcterms:W3CDTF">2016-03-31T06:44:00Z</dcterms:created>
  <dcterms:modified xsi:type="dcterms:W3CDTF">2016-03-31T07:28:00Z</dcterms:modified>
</cp:coreProperties>
</file>