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026041" w14:textId="336951AC" w:rsidR="005F2C46" w:rsidRDefault="00E806A8">
      <w:pPr>
        <w:pStyle w:val="Title"/>
      </w:pPr>
      <w:bookmarkStart w:id="0" w:name="_GoBack"/>
      <w:bookmarkEnd w:id="0"/>
      <w:r>
        <w:t>Water Flow Meter Calibration in NMI Laboratory of Finland</w:t>
      </w:r>
    </w:p>
    <w:p w14:paraId="71335D4D" w14:textId="77777777" w:rsidR="005F2C46" w:rsidRDefault="005F2C46"/>
    <w:p w14:paraId="5A8F3BF2" w14:textId="2F516FB2" w:rsidR="00D13359" w:rsidRPr="002A7334" w:rsidRDefault="002A7334" w:rsidP="00D13359">
      <w:pPr>
        <w:pStyle w:val="BodyText"/>
        <w:jc w:val="center"/>
        <w:rPr>
          <w:b/>
          <w:sz w:val="24"/>
          <w:lang w:val="fi-FI"/>
        </w:rPr>
      </w:pPr>
      <w:r w:rsidRPr="002A7334">
        <w:rPr>
          <w:b/>
          <w:sz w:val="24"/>
          <w:lang w:val="fi-FI"/>
        </w:rPr>
        <w:t>M. Huovinen</w:t>
      </w:r>
      <w:r w:rsidR="00D13359" w:rsidRPr="002A7334">
        <w:rPr>
          <w:b/>
          <w:sz w:val="24"/>
          <w:vertAlign w:val="superscript"/>
          <w:lang w:val="fi-FI"/>
        </w:rPr>
        <w:t>1</w:t>
      </w:r>
      <w:r w:rsidR="00D13359" w:rsidRPr="002A7334">
        <w:rPr>
          <w:b/>
          <w:sz w:val="24"/>
          <w:lang w:val="fi-FI"/>
        </w:rPr>
        <w:t xml:space="preserve">, </w:t>
      </w:r>
      <w:r w:rsidRPr="002A7334">
        <w:rPr>
          <w:b/>
          <w:sz w:val="24"/>
          <w:lang w:val="fi-FI"/>
        </w:rPr>
        <w:t>T. Nissilä</w:t>
      </w:r>
      <w:r w:rsidRPr="002A7334">
        <w:rPr>
          <w:b/>
          <w:sz w:val="24"/>
          <w:vertAlign w:val="superscript"/>
          <w:lang w:val="fi-FI"/>
        </w:rPr>
        <w:t>1</w:t>
      </w:r>
      <w:r w:rsidR="00D13359" w:rsidRPr="002A7334">
        <w:rPr>
          <w:b/>
          <w:sz w:val="24"/>
          <w:lang w:val="fi-FI"/>
        </w:rPr>
        <w:t xml:space="preserve">, </w:t>
      </w:r>
    </w:p>
    <w:p w14:paraId="43FB9F2F" w14:textId="43BB1384" w:rsidR="005F2C46" w:rsidRPr="002A7334" w:rsidRDefault="002A7334" w:rsidP="00D13359">
      <w:pPr>
        <w:pStyle w:val="BodyText"/>
        <w:jc w:val="center"/>
        <w:rPr>
          <w:b/>
          <w:sz w:val="24"/>
          <w:lang w:val="fi-FI"/>
        </w:rPr>
      </w:pPr>
      <w:r w:rsidRPr="002A7334">
        <w:rPr>
          <w:b/>
          <w:sz w:val="24"/>
          <w:lang w:val="fi-FI"/>
        </w:rPr>
        <w:t>P. Koponen</w:t>
      </w:r>
      <w:r w:rsidR="007A1D4A">
        <w:rPr>
          <w:b/>
          <w:sz w:val="24"/>
          <w:vertAlign w:val="superscript"/>
          <w:lang w:val="fi-FI"/>
        </w:rPr>
        <w:t>1</w:t>
      </w:r>
    </w:p>
    <w:p w14:paraId="2716B9F9" w14:textId="77777777" w:rsidR="005F2C46" w:rsidRPr="005D0387" w:rsidRDefault="005F2C46">
      <w:pPr>
        <w:jc w:val="center"/>
        <w:rPr>
          <w:i/>
          <w:sz w:val="22"/>
          <w:lang w:val="fi-FI"/>
        </w:rPr>
      </w:pPr>
    </w:p>
    <w:p w14:paraId="6A75D53F" w14:textId="72A0A8F0" w:rsidR="00D13359" w:rsidRPr="00D13359" w:rsidRDefault="00D13359" w:rsidP="005D0387">
      <w:pPr>
        <w:jc w:val="center"/>
        <w:rPr>
          <w:i/>
          <w:sz w:val="20"/>
        </w:rPr>
      </w:pPr>
      <w:r w:rsidRPr="00D13359">
        <w:rPr>
          <w:i/>
          <w:sz w:val="20"/>
          <w:vertAlign w:val="superscript"/>
        </w:rPr>
        <w:t>1</w:t>
      </w:r>
      <w:r w:rsidR="002A7334">
        <w:rPr>
          <w:i/>
          <w:sz w:val="20"/>
        </w:rPr>
        <w:t>VTT Technical Research Centre of Finland Ltd, Centre for Metrology MIKES</w:t>
      </w:r>
      <w:r w:rsidRPr="00D13359">
        <w:rPr>
          <w:i/>
          <w:sz w:val="20"/>
        </w:rPr>
        <w:t>,</w:t>
      </w:r>
      <w:r w:rsidR="00256B20">
        <w:rPr>
          <w:i/>
          <w:sz w:val="20"/>
        </w:rPr>
        <w:t xml:space="preserve"> </w:t>
      </w:r>
      <w:proofErr w:type="spellStart"/>
      <w:r w:rsidR="002A7334">
        <w:rPr>
          <w:i/>
          <w:sz w:val="20"/>
        </w:rPr>
        <w:t>Tehdaskatu</w:t>
      </w:r>
      <w:proofErr w:type="spellEnd"/>
      <w:r w:rsidR="002A7334">
        <w:rPr>
          <w:i/>
          <w:sz w:val="20"/>
        </w:rPr>
        <w:t xml:space="preserve"> 15, </w:t>
      </w:r>
      <w:proofErr w:type="spellStart"/>
      <w:r w:rsidR="002A7334">
        <w:rPr>
          <w:i/>
          <w:sz w:val="20"/>
        </w:rPr>
        <w:t>Puristamo</w:t>
      </w:r>
      <w:proofErr w:type="spellEnd"/>
      <w:r w:rsidR="002A7334">
        <w:rPr>
          <w:i/>
          <w:sz w:val="20"/>
        </w:rPr>
        <w:t xml:space="preserve"> 9P19</w:t>
      </w:r>
      <w:r w:rsidRPr="00D13359">
        <w:rPr>
          <w:i/>
          <w:sz w:val="20"/>
        </w:rPr>
        <w:t xml:space="preserve">, </w:t>
      </w:r>
      <w:r w:rsidR="002A7334">
        <w:rPr>
          <w:i/>
          <w:sz w:val="20"/>
        </w:rPr>
        <w:tab/>
        <w:t xml:space="preserve">87100 </w:t>
      </w:r>
      <w:proofErr w:type="spellStart"/>
      <w:r w:rsidR="002A7334">
        <w:rPr>
          <w:i/>
          <w:sz w:val="20"/>
        </w:rPr>
        <w:t>Kajaani</w:t>
      </w:r>
      <w:proofErr w:type="spellEnd"/>
      <w:r w:rsidRPr="00D13359">
        <w:rPr>
          <w:i/>
          <w:sz w:val="20"/>
        </w:rPr>
        <w:t>,</w:t>
      </w:r>
      <w:r w:rsidR="002A7334">
        <w:rPr>
          <w:i/>
          <w:sz w:val="20"/>
        </w:rPr>
        <w:t xml:space="preserve"> Finland</w:t>
      </w:r>
    </w:p>
    <w:p w14:paraId="470D4AAA" w14:textId="630F8648" w:rsidR="005F2C46" w:rsidRDefault="00D13359" w:rsidP="00D13359">
      <w:pPr>
        <w:jc w:val="center"/>
        <w:rPr>
          <w:i/>
          <w:sz w:val="20"/>
        </w:rPr>
      </w:pPr>
      <w:r w:rsidRPr="00D13359">
        <w:rPr>
          <w:i/>
          <w:sz w:val="20"/>
        </w:rPr>
        <w:t xml:space="preserve">E-mail (corresponding author): </w:t>
      </w:r>
      <w:r w:rsidR="002A7334">
        <w:rPr>
          <w:i/>
          <w:sz w:val="20"/>
        </w:rPr>
        <w:t>mika.huovinen</w:t>
      </w:r>
      <w:r w:rsidRPr="00D13359">
        <w:rPr>
          <w:i/>
          <w:sz w:val="20"/>
        </w:rPr>
        <w:t>@</w:t>
      </w:r>
      <w:r w:rsidR="002A7334">
        <w:rPr>
          <w:i/>
          <w:sz w:val="20"/>
        </w:rPr>
        <w:t>vtt.fi</w:t>
      </w:r>
    </w:p>
    <w:p w14:paraId="63F63D16" w14:textId="77777777" w:rsidR="005F2C46" w:rsidRDefault="00567C9A">
      <w:r>
        <w:pict w14:anchorId="3F975536">
          <v:rect id="_x0000_i1025" style="width:0;height:1.5pt" o:hralign="center" o:hrstd="t" o:hr="t" fillcolor="gray" stroked="f"/>
        </w:pict>
      </w:r>
    </w:p>
    <w:p w14:paraId="255EF412" w14:textId="77777777" w:rsidR="00AB51F5" w:rsidRPr="00AB51F5" w:rsidRDefault="00AB51F5" w:rsidP="00AB51F5"/>
    <w:p w14:paraId="51C0279A" w14:textId="02AA9FB4" w:rsidR="00256B20" w:rsidRDefault="00256B20" w:rsidP="00737D34">
      <w:pPr>
        <w:jc w:val="both"/>
        <w:rPr>
          <w:szCs w:val="24"/>
        </w:rPr>
      </w:pPr>
      <w:r>
        <w:rPr>
          <w:szCs w:val="24"/>
        </w:rPr>
        <w:t>Centre for Metrology MIKES has</w:t>
      </w:r>
      <w:r w:rsidR="00D72B0C">
        <w:rPr>
          <w:szCs w:val="24"/>
        </w:rPr>
        <w:t xml:space="preserve"> gravimetric national standard and also</w:t>
      </w:r>
      <w:r>
        <w:rPr>
          <w:szCs w:val="24"/>
        </w:rPr>
        <w:t xml:space="preserve"> </w:t>
      </w:r>
      <w:r w:rsidR="00AC59DF">
        <w:rPr>
          <w:szCs w:val="24"/>
        </w:rPr>
        <w:t>two closed type</w:t>
      </w:r>
      <w:r>
        <w:rPr>
          <w:szCs w:val="24"/>
        </w:rPr>
        <w:t xml:space="preserve"> device</w:t>
      </w:r>
      <w:r w:rsidR="00AC59DF">
        <w:rPr>
          <w:szCs w:val="24"/>
        </w:rPr>
        <w:t>s</w:t>
      </w:r>
      <w:r w:rsidR="000167F2">
        <w:rPr>
          <w:szCs w:val="24"/>
        </w:rPr>
        <w:t>, named as D500 and D100,</w:t>
      </w:r>
      <w:r>
        <w:rPr>
          <w:szCs w:val="24"/>
        </w:rPr>
        <w:t xml:space="preserve"> for water flow calibrations in Finland.</w:t>
      </w:r>
      <w:r w:rsidR="00AC59DF">
        <w:rPr>
          <w:szCs w:val="24"/>
        </w:rPr>
        <w:t xml:space="preserve"> The</w:t>
      </w:r>
      <w:r w:rsidR="00D72B0C">
        <w:rPr>
          <w:szCs w:val="24"/>
        </w:rPr>
        <w:t>se</w:t>
      </w:r>
      <w:r w:rsidR="00AC59DF">
        <w:rPr>
          <w:szCs w:val="24"/>
        </w:rPr>
        <w:t xml:space="preserve"> calibration rigs are based on reference meters. </w:t>
      </w:r>
      <w:r>
        <w:rPr>
          <w:szCs w:val="24"/>
        </w:rPr>
        <w:t>Flow rate</w:t>
      </w:r>
      <w:r w:rsidR="00AC59DF">
        <w:rPr>
          <w:szCs w:val="24"/>
        </w:rPr>
        <w:t xml:space="preserve"> in the </w:t>
      </w:r>
      <w:r w:rsidR="000167F2">
        <w:rPr>
          <w:szCs w:val="24"/>
        </w:rPr>
        <w:t>D500</w:t>
      </w:r>
      <w:r w:rsidR="00AC59DF">
        <w:rPr>
          <w:szCs w:val="24"/>
        </w:rPr>
        <w:t xml:space="preserve"> rig is possible up to 270</w:t>
      </w:r>
      <w:r>
        <w:rPr>
          <w:szCs w:val="24"/>
        </w:rPr>
        <w:t>0 m</w:t>
      </w:r>
      <w:r>
        <w:rPr>
          <w:rFonts w:ascii="Calibri" w:hAnsi="Calibri" w:cs="Calibri"/>
          <w:szCs w:val="24"/>
        </w:rPr>
        <w:t>³</w:t>
      </w:r>
      <w:r>
        <w:rPr>
          <w:szCs w:val="24"/>
        </w:rPr>
        <w:t>/h and</w:t>
      </w:r>
      <w:r w:rsidR="00AC59DF">
        <w:rPr>
          <w:szCs w:val="24"/>
        </w:rPr>
        <w:t xml:space="preserve"> it has an electromagnetic reference meter</w:t>
      </w:r>
      <w:r w:rsidR="00992031">
        <w:rPr>
          <w:szCs w:val="24"/>
        </w:rPr>
        <w:t>s</w:t>
      </w:r>
      <w:r w:rsidR="00AC59DF">
        <w:rPr>
          <w:szCs w:val="24"/>
        </w:rPr>
        <w:t xml:space="preserve"> size of DN5</w:t>
      </w:r>
      <w:r>
        <w:rPr>
          <w:szCs w:val="24"/>
        </w:rPr>
        <w:t>00</w:t>
      </w:r>
      <w:r w:rsidR="00992031">
        <w:rPr>
          <w:szCs w:val="24"/>
        </w:rPr>
        <w:t xml:space="preserve"> and DN150</w:t>
      </w:r>
      <w:r>
        <w:rPr>
          <w:szCs w:val="24"/>
        </w:rPr>
        <w:t>.</w:t>
      </w:r>
      <w:r w:rsidR="00DE39EF">
        <w:rPr>
          <w:szCs w:val="24"/>
        </w:rPr>
        <w:t xml:space="preserve"> </w:t>
      </w:r>
      <w:r w:rsidR="000167F2">
        <w:rPr>
          <w:szCs w:val="24"/>
        </w:rPr>
        <w:t>The D100</w:t>
      </w:r>
      <w:r w:rsidR="00AC59DF">
        <w:rPr>
          <w:szCs w:val="24"/>
        </w:rPr>
        <w:t xml:space="preserve"> contains </w:t>
      </w:r>
      <w:r w:rsidR="000167F2">
        <w:rPr>
          <w:szCs w:val="24"/>
        </w:rPr>
        <w:t>Coriolis flow</w:t>
      </w:r>
      <w:r w:rsidR="00AC59DF">
        <w:rPr>
          <w:szCs w:val="24"/>
        </w:rPr>
        <w:t xml:space="preserve"> meter</w:t>
      </w:r>
      <w:r w:rsidR="00992031">
        <w:rPr>
          <w:szCs w:val="24"/>
        </w:rPr>
        <w:t>s as a reference meter and their</w:t>
      </w:r>
      <w:r w:rsidR="00AC59DF">
        <w:rPr>
          <w:szCs w:val="24"/>
        </w:rPr>
        <w:t xml:space="preserve"> size</w:t>
      </w:r>
      <w:r w:rsidR="00992031">
        <w:rPr>
          <w:szCs w:val="24"/>
        </w:rPr>
        <w:t xml:space="preserve"> are </w:t>
      </w:r>
      <w:r w:rsidR="00AC59DF">
        <w:rPr>
          <w:szCs w:val="24"/>
        </w:rPr>
        <w:t>DN50</w:t>
      </w:r>
      <w:r w:rsidR="00992031">
        <w:rPr>
          <w:szCs w:val="24"/>
        </w:rPr>
        <w:t xml:space="preserve"> and DN15</w:t>
      </w:r>
      <w:r w:rsidR="00AC59DF">
        <w:rPr>
          <w:szCs w:val="24"/>
        </w:rPr>
        <w:t xml:space="preserve">. </w:t>
      </w:r>
      <w:r w:rsidR="00DE39EF">
        <w:rPr>
          <w:szCs w:val="24"/>
        </w:rPr>
        <w:t>Lowest measure</w:t>
      </w:r>
      <w:r w:rsidR="00992031">
        <w:rPr>
          <w:szCs w:val="24"/>
        </w:rPr>
        <w:t>ment uncertainty</w:t>
      </w:r>
      <w:r w:rsidR="00AC59DF">
        <w:rPr>
          <w:szCs w:val="24"/>
        </w:rPr>
        <w:t xml:space="preserve"> is 0.</w:t>
      </w:r>
      <w:r w:rsidR="00DE39EF">
        <w:rPr>
          <w:szCs w:val="24"/>
        </w:rPr>
        <w:t>3% (</w:t>
      </w:r>
      <w:r w:rsidR="00DE39EF">
        <w:rPr>
          <w:i/>
          <w:szCs w:val="24"/>
        </w:rPr>
        <w:t xml:space="preserve">k </w:t>
      </w:r>
      <w:r w:rsidR="00DE39EF">
        <w:rPr>
          <w:szCs w:val="24"/>
        </w:rPr>
        <w:t xml:space="preserve">= </w:t>
      </w:r>
      <w:r w:rsidR="00992031">
        <w:rPr>
          <w:szCs w:val="24"/>
        </w:rPr>
        <w:t>2</w:t>
      </w:r>
      <w:r w:rsidR="00DE39EF">
        <w:rPr>
          <w:szCs w:val="24"/>
        </w:rPr>
        <w:t>)</w:t>
      </w:r>
      <w:r w:rsidR="00992031">
        <w:rPr>
          <w:szCs w:val="24"/>
        </w:rPr>
        <w:t xml:space="preserve"> for both rigs</w:t>
      </w:r>
      <w:r w:rsidR="00DE39EF">
        <w:rPr>
          <w:szCs w:val="24"/>
        </w:rPr>
        <w:t xml:space="preserve">. </w:t>
      </w:r>
      <w:r w:rsidR="00AC59DF">
        <w:rPr>
          <w:szCs w:val="24"/>
        </w:rPr>
        <w:t>Laser Dopp</w:t>
      </w:r>
      <w:r w:rsidR="00992031">
        <w:rPr>
          <w:szCs w:val="24"/>
        </w:rPr>
        <w:t xml:space="preserve">ler Velocimetry measurements </w:t>
      </w:r>
      <w:r w:rsidR="00D72B0C">
        <w:rPr>
          <w:szCs w:val="24"/>
        </w:rPr>
        <w:t>have been</w:t>
      </w:r>
      <w:r w:rsidR="00AC59DF">
        <w:rPr>
          <w:szCs w:val="24"/>
        </w:rPr>
        <w:t xml:space="preserve"> done</w:t>
      </w:r>
      <w:r w:rsidR="00751E8B">
        <w:rPr>
          <w:szCs w:val="24"/>
        </w:rPr>
        <w:t xml:space="preserve"> in the </w:t>
      </w:r>
      <w:r w:rsidR="000B487A">
        <w:rPr>
          <w:szCs w:val="24"/>
        </w:rPr>
        <w:t>D500</w:t>
      </w:r>
      <w:r w:rsidR="00751E8B">
        <w:rPr>
          <w:szCs w:val="24"/>
        </w:rPr>
        <w:t xml:space="preserve"> rig</w:t>
      </w:r>
      <w:r w:rsidR="00AC59DF">
        <w:rPr>
          <w:szCs w:val="24"/>
        </w:rPr>
        <w:t xml:space="preserve"> to verify the </w:t>
      </w:r>
      <w:r w:rsidR="000167F2">
        <w:rPr>
          <w:szCs w:val="24"/>
        </w:rPr>
        <w:t xml:space="preserve">proper </w:t>
      </w:r>
      <w:r w:rsidR="00AC59DF">
        <w:rPr>
          <w:szCs w:val="24"/>
        </w:rPr>
        <w:t xml:space="preserve">flow profiles between </w:t>
      </w:r>
      <w:r w:rsidR="000167F2">
        <w:rPr>
          <w:szCs w:val="24"/>
        </w:rPr>
        <w:t>the meter under test</w:t>
      </w:r>
      <w:r w:rsidR="00AC59DF">
        <w:rPr>
          <w:szCs w:val="24"/>
        </w:rPr>
        <w:t xml:space="preserve"> and</w:t>
      </w:r>
      <w:r w:rsidR="00AC59DF">
        <w:rPr>
          <w:szCs w:val="24"/>
        </w:rPr>
        <w:t xml:space="preserve"> </w:t>
      </w:r>
      <w:r w:rsidR="000167F2">
        <w:rPr>
          <w:szCs w:val="24"/>
        </w:rPr>
        <w:t>the</w:t>
      </w:r>
      <w:r w:rsidR="00AC59DF">
        <w:rPr>
          <w:szCs w:val="24"/>
        </w:rPr>
        <w:t xml:space="preserve"> reference meter. </w:t>
      </w:r>
      <w:r w:rsidR="00DE39EF">
        <w:rPr>
          <w:szCs w:val="24"/>
        </w:rPr>
        <w:t>This</w:t>
      </w:r>
      <w:r w:rsidR="007A1D4A">
        <w:rPr>
          <w:szCs w:val="24"/>
        </w:rPr>
        <w:t xml:space="preserve"> presentation will show in detail the</w:t>
      </w:r>
      <w:r w:rsidR="00992031">
        <w:rPr>
          <w:szCs w:val="24"/>
        </w:rPr>
        <w:t xml:space="preserve"> results, the</w:t>
      </w:r>
      <w:r w:rsidR="007A1D4A">
        <w:rPr>
          <w:szCs w:val="24"/>
        </w:rPr>
        <w:t xml:space="preserve"> construction</w:t>
      </w:r>
      <w:r w:rsidR="00DE39EF">
        <w:rPr>
          <w:szCs w:val="24"/>
        </w:rPr>
        <w:t xml:space="preserve"> </w:t>
      </w:r>
      <w:r w:rsidR="007A1D4A">
        <w:rPr>
          <w:szCs w:val="24"/>
        </w:rPr>
        <w:t xml:space="preserve">and the performance </w:t>
      </w:r>
      <w:r w:rsidR="00AC59DF">
        <w:rPr>
          <w:szCs w:val="24"/>
        </w:rPr>
        <w:t>of the calibration rigs</w:t>
      </w:r>
      <w:r w:rsidR="00DE39EF">
        <w:rPr>
          <w:szCs w:val="24"/>
        </w:rPr>
        <w:t>.</w:t>
      </w:r>
      <w:r w:rsidR="007A1D4A">
        <w:rPr>
          <w:szCs w:val="24"/>
        </w:rPr>
        <w:t xml:space="preserve"> </w:t>
      </w:r>
    </w:p>
    <w:p w14:paraId="34DE7C2F" w14:textId="7A9D7F67" w:rsidR="00EA6110" w:rsidRDefault="00567C9A" w:rsidP="00737D34">
      <w:pPr>
        <w:sectPr w:rsidR="00EA6110" w:rsidSect="00A86C33">
          <w:headerReference w:type="default" r:id="rId9"/>
          <w:footerReference w:type="default" r:id="rId10"/>
          <w:pgSz w:w="11906" w:h="16838"/>
          <w:pgMar w:top="1440" w:right="1077" w:bottom="1440" w:left="1077" w:header="720" w:footer="720" w:gutter="0"/>
          <w:cols w:space="720"/>
        </w:sectPr>
      </w:pPr>
      <w:r>
        <w:pict w14:anchorId="2BACD83A">
          <v:rect id="_x0000_i1026" style="width:0;height:1.5pt" o:hralign="center" o:hrstd="t" o:hr="t" fillcolor="gray" stroked="f"/>
        </w:pict>
      </w:r>
    </w:p>
    <w:p w14:paraId="5AB42BCC" w14:textId="51B48EB2" w:rsidR="00B21BA8" w:rsidRDefault="00B21BA8" w:rsidP="00737D34">
      <w:pPr>
        <w:pStyle w:val="BodyText"/>
        <w:tabs>
          <w:tab w:val="center" w:pos="2268"/>
          <w:tab w:val="right" w:pos="4536"/>
        </w:tabs>
      </w:pPr>
    </w:p>
    <w:p w14:paraId="4D01228D" w14:textId="77777777" w:rsidR="005F2C46" w:rsidRDefault="005F2C46">
      <w:pPr>
        <w:pStyle w:val="BodyText"/>
      </w:pPr>
    </w:p>
    <w:sectPr w:rsidR="005F2C46" w:rsidSect="00A86C33">
      <w:footerReference w:type="default" r:id="rId11"/>
      <w:type w:val="continuous"/>
      <w:pgSz w:w="11906" w:h="16838"/>
      <w:pgMar w:top="1134" w:right="1077" w:bottom="1134" w:left="1077" w:header="720" w:footer="720" w:gutter="0"/>
      <w:cols w:num="2" w:space="68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BD982A" w14:textId="77777777" w:rsidR="00567C9A" w:rsidRDefault="00567C9A" w:rsidP="00B370F7">
      <w:r>
        <w:separator/>
      </w:r>
    </w:p>
  </w:endnote>
  <w:endnote w:type="continuationSeparator" w:id="0">
    <w:p w14:paraId="57C3515D" w14:textId="77777777" w:rsidR="00567C9A" w:rsidRDefault="00567C9A" w:rsidP="00B370F7">
      <w:r>
        <w:continuationSeparator/>
      </w:r>
    </w:p>
  </w:endnote>
  <w:endnote w:type="continuationNotice" w:id="1">
    <w:p w14:paraId="78E5DDE5" w14:textId="77777777" w:rsidR="00567C9A" w:rsidRDefault="00567C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97BE4E" w14:textId="7D59BBBF" w:rsidR="00B370F7" w:rsidRPr="00B370F7" w:rsidRDefault="005C07BE" w:rsidP="005C07BE">
    <w:pPr>
      <w:pStyle w:val="Footer"/>
      <w:tabs>
        <w:tab w:val="clear" w:pos="4513"/>
        <w:tab w:val="clear" w:pos="9026"/>
        <w:tab w:val="right" w:pos="9781"/>
      </w:tabs>
      <w:rPr>
        <w:sz w:val="20"/>
      </w:rPr>
    </w:pPr>
    <w:r>
      <w:rPr>
        <w:sz w:val="20"/>
      </w:rPr>
      <w:t>FLOMEKO 2016</w:t>
    </w:r>
    <w:r w:rsidR="00B370F7">
      <w:rPr>
        <w:sz w:val="20"/>
      </w:rPr>
      <w:t xml:space="preserve">, </w:t>
    </w:r>
    <w:r>
      <w:rPr>
        <w:sz w:val="20"/>
      </w:rPr>
      <w:t>Sydney</w:t>
    </w:r>
    <w:r w:rsidR="00B370F7">
      <w:rPr>
        <w:sz w:val="20"/>
      </w:rPr>
      <w:t xml:space="preserve">, </w:t>
    </w:r>
    <w:r>
      <w:rPr>
        <w:sz w:val="20"/>
      </w:rPr>
      <w:t>Australia</w:t>
    </w:r>
    <w:r w:rsidR="00B370F7">
      <w:rPr>
        <w:sz w:val="20"/>
      </w:rPr>
      <w:t xml:space="preserve">, </w:t>
    </w:r>
    <w:r>
      <w:rPr>
        <w:sz w:val="20"/>
      </w:rPr>
      <w:t>September</w:t>
    </w:r>
    <w:r w:rsidR="00B370F7">
      <w:rPr>
        <w:sz w:val="20"/>
      </w:rPr>
      <w:t xml:space="preserve"> </w:t>
    </w:r>
    <w:r>
      <w:rPr>
        <w:sz w:val="20"/>
      </w:rPr>
      <w:t>26</w:t>
    </w:r>
    <w:r w:rsidR="00B370F7">
      <w:rPr>
        <w:sz w:val="20"/>
      </w:rPr>
      <w:t>-</w:t>
    </w:r>
    <w:r>
      <w:rPr>
        <w:sz w:val="20"/>
      </w:rPr>
      <w:t>29</w:t>
    </w:r>
    <w:r w:rsidR="00B370F7">
      <w:rPr>
        <w:sz w:val="20"/>
      </w:rPr>
      <w:t>, 201</w:t>
    </w:r>
    <w:r>
      <w:rPr>
        <w:sz w:val="20"/>
      </w:rPr>
      <w:t>6</w:t>
    </w:r>
    <w:r w:rsidR="00B370F7">
      <w:rPr>
        <w:sz w:val="20"/>
      </w:rPr>
      <w:tab/>
    </w:r>
    <w:r w:rsidR="00A86C33">
      <w:rPr>
        <w:sz w:val="20"/>
      </w:rPr>
      <w:t xml:space="preserve"> </w:t>
    </w:r>
    <w:r w:rsidR="003C0BF7">
      <w:rPr>
        <w:sz w:val="20"/>
      </w:rPr>
      <w:t>Page</w:t>
    </w:r>
    <w:r w:rsidR="00B370F7" w:rsidRPr="00B370F7">
      <w:rPr>
        <w:sz w:val="20"/>
      </w:rPr>
      <w:t xml:space="preserve"> </w:t>
    </w:r>
    <w:r w:rsidR="00B370F7" w:rsidRPr="00B370F7">
      <w:rPr>
        <w:sz w:val="20"/>
      </w:rPr>
      <w:fldChar w:fldCharType="begin"/>
    </w:r>
    <w:r w:rsidR="00B370F7" w:rsidRPr="00B370F7">
      <w:rPr>
        <w:sz w:val="20"/>
      </w:rPr>
      <w:instrText xml:space="preserve"> PAGE   \* MERGEFORMAT </w:instrText>
    </w:r>
    <w:r w:rsidR="00B370F7" w:rsidRPr="00B370F7">
      <w:rPr>
        <w:sz w:val="20"/>
      </w:rPr>
      <w:fldChar w:fldCharType="separate"/>
    </w:r>
    <w:r w:rsidR="009A75F5">
      <w:rPr>
        <w:noProof/>
        <w:sz w:val="20"/>
      </w:rPr>
      <w:t>1</w:t>
    </w:r>
    <w:r w:rsidR="00B370F7" w:rsidRPr="00B370F7">
      <w:rPr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53FAF9" w14:textId="77777777" w:rsidR="00250D41" w:rsidRPr="00250D41" w:rsidRDefault="00250D41" w:rsidP="00250D41">
    <w:pPr>
      <w:pStyle w:val="Footer"/>
      <w:tabs>
        <w:tab w:val="right" w:pos="9781"/>
      </w:tabs>
      <w:rPr>
        <w:sz w:val="20"/>
      </w:rPr>
    </w:pPr>
  </w:p>
  <w:p w14:paraId="26D01AF2" w14:textId="3A542BB4" w:rsidR="00250D41" w:rsidRPr="00B370F7" w:rsidRDefault="00A217DA" w:rsidP="00250D41">
    <w:pPr>
      <w:pStyle w:val="Footer"/>
      <w:tabs>
        <w:tab w:val="clear" w:pos="4513"/>
        <w:tab w:val="clear" w:pos="9026"/>
        <w:tab w:val="right" w:pos="9781"/>
      </w:tabs>
      <w:rPr>
        <w:sz w:val="20"/>
      </w:rPr>
    </w:pPr>
    <w:r>
      <w:rPr>
        <w:sz w:val="20"/>
      </w:rPr>
      <w:t>FLOMEKO 2016, Sydney, Australia, September 26-29, 2016</w:t>
    </w:r>
    <w:r w:rsidR="00250D41">
      <w:rPr>
        <w:sz w:val="20"/>
      </w:rPr>
      <w:tab/>
      <w:t xml:space="preserve">   Page</w:t>
    </w:r>
    <w:r w:rsidR="00250D41" w:rsidRPr="00B370F7">
      <w:rPr>
        <w:sz w:val="20"/>
      </w:rPr>
      <w:t xml:space="preserve"> </w:t>
    </w:r>
    <w:r w:rsidR="00250D41" w:rsidRPr="00B370F7">
      <w:rPr>
        <w:sz w:val="20"/>
      </w:rPr>
      <w:fldChar w:fldCharType="begin"/>
    </w:r>
    <w:r w:rsidR="00250D41" w:rsidRPr="00B370F7">
      <w:rPr>
        <w:sz w:val="20"/>
      </w:rPr>
      <w:instrText xml:space="preserve"> PAGE   \* MERGEFORMAT </w:instrText>
    </w:r>
    <w:r w:rsidR="00250D41" w:rsidRPr="00B370F7">
      <w:rPr>
        <w:sz w:val="20"/>
      </w:rPr>
      <w:fldChar w:fldCharType="separate"/>
    </w:r>
    <w:r w:rsidR="00737D34">
      <w:rPr>
        <w:noProof/>
        <w:sz w:val="20"/>
      </w:rPr>
      <w:t>2</w:t>
    </w:r>
    <w:r w:rsidR="00250D41" w:rsidRPr="00B370F7">
      <w:rPr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EE905D" w14:textId="77777777" w:rsidR="00567C9A" w:rsidRDefault="00567C9A" w:rsidP="00B370F7">
      <w:r>
        <w:separator/>
      </w:r>
    </w:p>
  </w:footnote>
  <w:footnote w:type="continuationSeparator" w:id="0">
    <w:p w14:paraId="0ECEA06E" w14:textId="77777777" w:rsidR="00567C9A" w:rsidRDefault="00567C9A" w:rsidP="00B370F7">
      <w:r>
        <w:continuationSeparator/>
      </w:r>
    </w:p>
  </w:footnote>
  <w:footnote w:type="continuationNotice" w:id="1">
    <w:p w14:paraId="552197F7" w14:textId="77777777" w:rsidR="00567C9A" w:rsidRDefault="00567C9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19F47" w14:textId="77777777" w:rsidR="009A75F5" w:rsidRDefault="009A75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6BEF"/>
    <w:multiLevelType w:val="hybridMultilevel"/>
    <w:tmpl w:val="4A749EB2"/>
    <w:lvl w:ilvl="0" w:tplc="E098C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207D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18DC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F48D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D2F1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2E9A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361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46D9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E4DC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C92B30"/>
    <w:multiLevelType w:val="hybridMultilevel"/>
    <w:tmpl w:val="36DAB806"/>
    <w:lvl w:ilvl="0" w:tplc="97F89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4EC2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886C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3653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241B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A8D7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BAA0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4411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49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704C44"/>
    <w:multiLevelType w:val="hybridMultilevel"/>
    <w:tmpl w:val="097C1C70"/>
    <w:lvl w:ilvl="0" w:tplc="F6D0200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EE78FD"/>
    <w:multiLevelType w:val="hybridMultilevel"/>
    <w:tmpl w:val="C1AA2C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4709D6"/>
    <w:multiLevelType w:val="hybridMultilevel"/>
    <w:tmpl w:val="D2D6EB9A"/>
    <w:lvl w:ilvl="0" w:tplc="EBE665D8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6FCDB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7458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3412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D477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D2A2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6213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1E43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D6B3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C46"/>
    <w:rsid w:val="000167F2"/>
    <w:rsid w:val="000234FA"/>
    <w:rsid w:val="000B487A"/>
    <w:rsid w:val="00250D41"/>
    <w:rsid w:val="00256B20"/>
    <w:rsid w:val="002A7334"/>
    <w:rsid w:val="002A73B9"/>
    <w:rsid w:val="002C47B6"/>
    <w:rsid w:val="003C0BF7"/>
    <w:rsid w:val="003D6491"/>
    <w:rsid w:val="00481C7F"/>
    <w:rsid w:val="00567C9A"/>
    <w:rsid w:val="005912E1"/>
    <w:rsid w:val="005B3B20"/>
    <w:rsid w:val="005C07BE"/>
    <w:rsid w:val="005D0387"/>
    <w:rsid w:val="005F2C46"/>
    <w:rsid w:val="006248F6"/>
    <w:rsid w:val="00641DAC"/>
    <w:rsid w:val="00657F17"/>
    <w:rsid w:val="006F12BB"/>
    <w:rsid w:val="00737D34"/>
    <w:rsid w:val="00751E8B"/>
    <w:rsid w:val="007A1D4A"/>
    <w:rsid w:val="007B62DA"/>
    <w:rsid w:val="007D499A"/>
    <w:rsid w:val="007E7C22"/>
    <w:rsid w:val="007F73B3"/>
    <w:rsid w:val="00807BEF"/>
    <w:rsid w:val="0081453C"/>
    <w:rsid w:val="00815774"/>
    <w:rsid w:val="00825F28"/>
    <w:rsid w:val="008357DD"/>
    <w:rsid w:val="008B29EC"/>
    <w:rsid w:val="008B4239"/>
    <w:rsid w:val="00905079"/>
    <w:rsid w:val="00943B79"/>
    <w:rsid w:val="00992031"/>
    <w:rsid w:val="009A75F5"/>
    <w:rsid w:val="00A0063B"/>
    <w:rsid w:val="00A12E51"/>
    <w:rsid w:val="00A217DA"/>
    <w:rsid w:val="00A45D7A"/>
    <w:rsid w:val="00A86C33"/>
    <w:rsid w:val="00AB51F5"/>
    <w:rsid w:val="00AC59DF"/>
    <w:rsid w:val="00AF5702"/>
    <w:rsid w:val="00B21BA8"/>
    <w:rsid w:val="00B33C9D"/>
    <w:rsid w:val="00B370F7"/>
    <w:rsid w:val="00B56E22"/>
    <w:rsid w:val="00B6591E"/>
    <w:rsid w:val="00B8734B"/>
    <w:rsid w:val="00BE2A1A"/>
    <w:rsid w:val="00D0073E"/>
    <w:rsid w:val="00D13359"/>
    <w:rsid w:val="00D72B0C"/>
    <w:rsid w:val="00DE39EF"/>
    <w:rsid w:val="00E519CC"/>
    <w:rsid w:val="00E806A8"/>
    <w:rsid w:val="00EA6110"/>
    <w:rsid w:val="00F62060"/>
    <w:rsid w:val="00F96FF1"/>
    <w:rsid w:val="00FC1BA3"/>
    <w:rsid w:val="00FE6DC4"/>
    <w:rsid w:val="00FF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1BF2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AU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before="120" w:after="120"/>
      <w:jc w:val="both"/>
    </w:pPr>
    <w:rPr>
      <w:b/>
      <w:sz w:val="16"/>
    </w:rPr>
  </w:style>
  <w:style w:type="paragraph" w:styleId="BodyText">
    <w:name w:val="Body Text"/>
    <w:basedOn w:val="Normal"/>
    <w:pPr>
      <w:jc w:val="both"/>
    </w:pPr>
    <w:rPr>
      <w:sz w:val="20"/>
    </w:rPr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paragraph" w:styleId="BodyTextIndent">
    <w:name w:val="Body Text Indent"/>
    <w:basedOn w:val="Normal"/>
    <w:pPr>
      <w:ind w:left="360"/>
    </w:pPr>
  </w:style>
  <w:style w:type="paragraph" w:styleId="ListParagraph">
    <w:name w:val="List Paragraph"/>
    <w:basedOn w:val="Normal"/>
    <w:uiPriority w:val="34"/>
    <w:qFormat/>
    <w:rsid w:val="00B21BA8"/>
    <w:pPr>
      <w:ind w:left="720"/>
    </w:pPr>
  </w:style>
  <w:style w:type="paragraph" w:styleId="Header">
    <w:name w:val="header"/>
    <w:basedOn w:val="Normal"/>
    <w:link w:val="HeaderChar"/>
    <w:rsid w:val="00B370F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370F7"/>
    <w:rPr>
      <w:sz w:val="24"/>
      <w:lang w:val="en-AU" w:eastAsia="en-GB"/>
    </w:rPr>
  </w:style>
  <w:style w:type="paragraph" w:styleId="Footer">
    <w:name w:val="footer"/>
    <w:basedOn w:val="Normal"/>
    <w:link w:val="FooterChar"/>
    <w:rsid w:val="00B370F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370F7"/>
    <w:rPr>
      <w:sz w:val="24"/>
      <w:lang w:val="en-AU" w:eastAsia="en-GB"/>
    </w:rPr>
  </w:style>
  <w:style w:type="paragraph" w:styleId="BalloonText">
    <w:name w:val="Balloon Text"/>
    <w:basedOn w:val="Normal"/>
    <w:link w:val="BalloonTextChar"/>
    <w:rsid w:val="00250D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0D41"/>
    <w:rPr>
      <w:rFonts w:ascii="Tahoma" w:hAnsi="Tahoma" w:cs="Tahoma"/>
      <w:sz w:val="16"/>
      <w:szCs w:val="16"/>
      <w:lang w:val="en-AU" w:eastAsia="en-GB"/>
    </w:rPr>
  </w:style>
  <w:style w:type="character" w:styleId="PlaceholderText">
    <w:name w:val="Placeholder Text"/>
    <w:basedOn w:val="DefaultParagraphFont"/>
    <w:uiPriority w:val="99"/>
    <w:semiHidden/>
    <w:rsid w:val="00250D41"/>
    <w:rPr>
      <w:color w:val="808080"/>
    </w:rPr>
  </w:style>
  <w:style w:type="character" w:styleId="Hyperlink">
    <w:name w:val="Hyperlink"/>
    <w:basedOn w:val="DefaultParagraphFont"/>
    <w:rsid w:val="00250D4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A86C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AU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before="120" w:after="120"/>
      <w:jc w:val="both"/>
    </w:pPr>
    <w:rPr>
      <w:b/>
      <w:sz w:val="16"/>
    </w:rPr>
  </w:style>
  <w:style w:type="paragraph" w:styleId="BodyText">
    <w:name w:val="Body Text"/>
    <w:basedOn w:val="Normal"/>
    <w:pPr>
      <w:jc w:val="both"/>
    </w:pPr>
    <w:rPr>
      <w:sz w:val="20"/>
    </w:rPr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paragraph" w:styleId="BodyTextIndent">
    <w:name w:val="Body Text Indent"/>
    <w:basedOn w:val="Normal"/>
    <w:pPr>
      <w:ind w:left="360"/>
    </w:pPr>
  </w:style>
  <w:style w:type="paragraph" w:styleId="ListParagraph">
    <w:name w:val="List Paragraph"/>
    <w:basedOn w:val="Normal"/>
    <w:uiPriority w:val="34"/>
    <w:qFormat/>
    <w:rsid w:val="00B21BA8"/>
    <w:pPr>
      <w:ind w:left="720"/>
    </w:pPr>
  </w:style>
  <w:style w:type="paragraph" w:styleId="Header">
    <w:name w:val="header"/>
    <w:basedOn w:val="Normal"/>
    <w:link w:val="HeaderChar"/>
    <w:rsid w:val="00B370F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370F7"/>
    <w:rPr>
      <w:sz w:val="24"/>
      <w:lang w:val="en-AU" w:eastAsia="en-GB"/>
    </w:rPr>
  </w:style>
  <w:style w:type="paragraph" w:styleId="Footer">
    <w:name w:val="footer"/>
    <w:basedOn w:val="Normal"/>
    <w:link w:val="FooterChar"/>
    <w:rsid w:val="00B370F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370F7"/>
    <w:rPr>
      <w:sz w:val="24"/>
      <w:lang w:val="en-AU" w:eastAsia="en-GB"/>
    </w:rPr>
  </w:style>
  <w:style w:type="paragraph" w:styleId="BalloonText">
    <w:name w:val="Balloon Text"/>
    <w:basedOn w:val="Normal"/>
    <w:link w:val="BalloonTextChar"/>
    <w:rsid w:val="00250D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0D41"/>
    <w:rPr>
      <w:rFonts w:ascii="Tahoma" w:hAnsi="Tahoma" w:cs="Tahoma"/>
      <w:sz w:val="16"/>
      <w:szCs w:val="16"/>
      <w:lang w:val="en-AU" w:eastAsia="en-GB"/>
    </w:rPr>
  </w:style>
  <w:style w:type="character" w:styleId="PlaceholderText">
    <w:name w:val="Placeholder Text"/>
    <w:basedOn w:val="DefaultParagraphFont"/>
    <w:uiPriority w:val="99"/>
    <w:semiHidden/>
    <w:rsid w:val="00250D41"/>
    <w:rPr>
      <w:color w:val="808080"/>
    </w:rPr>
  </w:style>
  <w:style w:type="character" w:styleId="Hyperlink">
    <w:name w:val="Hyperlink"/>
    <w:basedOn w:val="DefaultParagraphFont"/>
    <w:rsid w:val="00250D4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A86C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d.white\Local%20Settings\Temporary%20Internet%20Files\Content.IE5\MIAAZWET\MSA2011%20template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9D438-F6B1-4012-A6C8-20195F8C7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MSA2011 template[1].dot</Template>
  <TotalTime>14</TotalTime>
  <Pages>1</Pages>
  <Words>116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MSA Value in Measurement 2004</vt:lpstr>
    </vt:vector>
  </TitlesOfParts>
  <Company>Metrology Society of Australia</Company>
  <LinksUpToDate>false</LinksUpToDate>
  <CharactersWithSpaces>1055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MSA Value in Measurement 2004</dc:title>
  <dc:creator>rod.white</dc:creator>
  <cp:lastModifiedBy>Mika Huovinen</cp:lastModifiedBy>
  <cp:revision>7</cp:revision>
  <cp:lastPrinted>2016-02-10T10:57:00Z</cp:lastPrinted>
  <dcterms:created xsi:type="dcterms:W3CDTF">2016-02-18T08:22:00Z</dcterms:created>
  <dcterms:modified xsi:type="dcterms:W3CDTF">2016-02-23T07:47:00Z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iveCommonsLicenseID">
    <vt:lpwstr>standard&amp;commercial=y&amp;derivatives=n&amp;jurisdiction=</vt:lpwstr>
  </property>
  <property fmtid="{D5CDD505-2E9C-101B-9397-08002B2CF9AE}" pid="3" name="CreativeCommonsLicenseURL">
    <vt:lpwstr>http://creativecommons.org/licenses/by-nd/4.0/</vt:lpwstr>
  </property>
  <property fmtid="{D5CDD505-2E9C-101B-9397-08002B2CF9AE}" pid="4" name="CreativeCommonsLicenseXml">
    <vt:lpwstr>&lt;?xml version="1.0" encoding="utf-8"?&gt;&lt;result&gt;&lt;license-uri&gt;http://creativecommons.org/licenses/by-nd/4.0/&lt;/license-uri&gt;&lt;license-name&gt;Attribution-NoDerivatives 4.0 International&lt;/license-name&gt;&lt;deprecated&gt;false&lt;/deprecated&gt;&lt;rdf&gt;&lt;rdf:RDF xmlns="http://creati</vt:lpwstr>
  </property>
  <property fmtid="{D5CDD505-2E9C-101B-9397-08002B2CF9AE}" pid="5" name="_NewReviewCycle">
    <vt:lpwstr/>
  </property>
  <property fmtid="{D5CDD505-2E9C-101B-9397-08002B2CF9AE}" pid="6" name="_EmailSubject">
    <vt:lpwstr>Flomekon abstraktit</vt:lpwstr>
  </property>
  <property fmtid="{D5CDD505-2E9C-101B-9397-08002B2CF9AE}" pid="7" name="_AuthorEmail">
    <vt:lpwstr>Mika.Huovinen@vtt.fi</vt:lpwstr>
  </property>
  <property fmtid="{D5CDD505-2E9C-101B-9397-08002B2CF9AE}" pid="8" name="_AuthorEmailDisplayName">
    <vt:lpwstr>Huovinen Mika</vt:lpwstr>
  </property>
  <property fmtid="{D5CDD505-2E9C-101B-9397-08002B2CF9AE}" pid="9" name="_ReviewingToolsShownOnce">
    <vt:lpwstr/>
  </property>
</Properties>
</file>